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FC" w:rsidRDefault="005819FC" w:rsidP="00ED4A6D">
      <w:pPr>
        <w:rPr>
          <w:rFonts w:ascii="Rockwell" w:hAnsi="Rockwell"/>
          <w:b/>
          <w:color w:val="EEECE1" w:themeColor="background2"/>
          <w:sz w:val="56"/>
          <w:szCs w:val="56"/>
        </w:rPr>
      </w:pPr>
      <w:r w:rsidRPr="005819FC">
        <w:rPr>
          <w:rFonts w:ascii="Rockwell" w:hAnsi="Rockwell"/>
          <w:b/>
          <w:noProof/>
          <w:color w:val="EEECE1" w:themeColor="background2"/>
          <w:sz w:val="56"/>
          <w:szCs w:val="56"/>
          <w:lang w:eastAsia="nl-NL"/>
        </w:rPr>
        <w:drawing>
          <wp:inline distT="0" distB="0" distL="0" distR="0">
            <wp:extent cx="2207628" cy="604056"/>
            <wp:effectExtent l="25400" t="0" r="2172" b="0"/>
            <wp:docPr id="10" name="Afbeelding 2" descr="http://www.bureaujeugdenmedia.nl/wp-content/uploads/2014/11/logo-Bureau-Jeugd-Media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eaujeugdenmedia.nl/wp-content/uploads/2014/11/logo-Bureau-Jeugd-Media-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25" cy="6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F6" w:rsidRPr="002249FD" w:rsidRDefault="009C1656" w:rsidP="00F206FE">
      <w:pPr>
        <w:jc w:val="center"/>
        <w:rPr>
          <w:rFonts w:ascii="Rockwell" w:hAnsi="Rockwell"/>
          <w:b/>
          <w:color w:val="948A54" w:themeColor="background2" w:themeShade="80"/>
          <w:sz w:val="40"/>
          <w:szCs w:val="40"/>
        </w:rPr>
      </w:pPr>
      <w:r w:rsidRPr="002249FD">
        <w:rPr>
          <w:rFonts w:ascii="Rockwell" w:hAnsi="Rockwell"/>
          <w:b/>
          <w:color w:val="948A54" w:themeColor="background2" w:themeShade="80"/>
          <w:sz w:val="40"/>
          <w:szCs w:val="40"/>
        </w:rPr>
        <w:t>Uitnodiging O</w:t>
      </w:r>
      <w:r w:rsidR="00F206FE" w:rsidRPr="002249FD">
        <w:rPr>
          <w:rFonts w:ascii="Rockwell" w:hAnsi="Rockwell"/>
          <w:b/>
          <w:color w:val="948A54" w:themeColor="background2" w:themeShade="80"/>
          <w:sz w:val="40"/>
          <w:szCs w:val="40"/>
        </w:rPr>
        <w:t>uderavond</w:t>
      </w:r>
    </w:p>
    <w:p w:rsidR="00F206FE" w:rsidRPr="002249FD" w:rsidRDefault="00F206FE" w:rsidP="00F206FE">
      <w:pPr>
        <w:jc w:val="center"/>
        <w:rPr>
          <w:rFonts w:ascii="Rockwell" w:hAnsi="Rockwell"/>
          <w:b/>
          <w:color w:val="948A54" w:themeColor="background2" w:themeShade="80"/>
          <w:sz w:val="40"/>
          <w:szCs w:val="40"/>
        </w:rPr>
      </w:pPr>
      <w:r w:rsidRPr="002249FD">
        <w:rPr>
          <w:rFonts w:ascii="Rockwell" w:hAnsi="Rockwell"/>
          <w:b/>
          <w:color w:val="948A54" w:themeColor="background2" w:themeShade="80"/>
          <w:sz w:val="40"/>
          <w:szCs w:val="40"/>
        </w:rPr>
        <w:t>Social</w:t>
      </w:r>
      <w:r w:rsidR="00781BC3" w:rsidRPr="002249FD">
        <w:rPr>
          <w:rFonts w:ascii="Rockwell" w:hAnsi="Rockwell"/>
          <w:b/>
          <w:color w:val="948A54" w:themeColor="background2" w:themeShade="80"/>
          <w:sz w:val="40"/>
          <w:szCs w:val="40"/>
        </w:rPr>
        <w:t>e</w:t>
      </w:r>
      <w:r w:rsidRPr="002249FD">
        <w:rPr>
          <w:rFonts w:ascii="Rockwell" w:hAnsi="Rockwell"/>
          <w:b/>
          <w:color w:val="948A54" w:themeColor="background2" w:themeShade="80"/>
          <w:sz w:val="40"/>
          <w:szCs w:val="40"/>
        </w:rPr>
        <w:t xml:space="preserve"> Media</w:t>
      </w:r>
    </w:p>
    <w:p w:rsidR="00F206FE" w:rsidRDefault="00F206FE" w:rsidP="00F206FE">
      <w:pPr>
        <w:jc w:val="center"/>
        <w:rPr>
          <w:rFonts w:ascii="Rockwell" w:hAnsi="Rockwell"/>
          <w:sz w:val="40"/>
          <w:szCs w:val="40"/>
        </w:rPr>
      </w:pPr>
      <w:r>
        <w:rPr>
          <w:noProof/>
          <w:lang w:eastAsia="nl-NL"/>
        </w:rPr>
        <w:drawing>
          <wp:inline distT="0" distB="0" distL="0" distR="0">
            <wp:extent cx="2491200" cy="889163"/>
            <wp:effectExtent l="0" t="0" r="4445" b="6350"/>
            <wp:docPr id="1" name="Afbeelding 1" descr="http://www.bureaujeugdenmedia.nl/wp-content/uploads/2014/11/1-DeathtoStock_Creative-Communit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eaujeugdenmedia.nl/wp-content/uploads/2014/11/1-DeathtoStock_Creative-Community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11" cy="88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9FD" w:rsidRPr="002249FD" w:rsidRDefault="00125595" w:rsidP="00F206FE">
      <w:pPr>
        <w:rPr>
          <w:rFonts w:ascii="Rockwell" w:hAnsi="Rockwell"/>
        </w:rPr>
      </w:pPr>
      <w:r>
        <w:rPr>
          <w:rFonts w:ascii="Rockwell" w:hAnsi="Rockwell"/>
        </w:rPr>
        <w:t>Kinderen</w:t>
      </w:r>
      <w:r w:rsidR="00F206FE" w:rsidRPr="002249FD">
        <w:rPr>
          <w:rFonts w:ascii="Rockwell" w:hAnsi="Rockwell"/>
        </w:rPr>
        <w:t xml:space="preserve"> groeien op in een wereld die vol zit me</w:t>
      </w:r>
      <w:r w:rsidR="00AB7450" w:rsidRPr="002249FD">
        <w:rPr>
          <w:rFonts w:ascii="Rockwell" w:hAnsi="Rockwell"/>
        </w:rPr>
        <w:t>t online</w:t>
      </w:r>
      <w:r w:rsidR="002249FD" w:rsidRPr="002249FD">
        <w:rPr>
          <w:rFonts w:ascii="Rockwell" w:hAnsi="Rockwell"/>
        </w:rPr>
        <w:t xml:space="preserve"> communicatie</w:t>
      </w:r>
      <w:r w:rsidR="005819FC" w:rsidRPr="002249FD">
        <w:rPr>
          <w:rFonts w:ascii="Rockwell" w:hAnsi="Rockwell"/>
        </w:rPr>
        <w:t xml:space="preserve">. </w:t>
      </w:r>
      <w:r w:rsidR="00F206FE" w:rsidRPr="002249FD">
        <w:rPr>
          <w:rFonts w:ascii="Rockwell" w:hAnsi="Rockwell"/>
        </w:rPr>
        <w:t>Internet, smartphones, social</w:t>
      </w:r>
      <w:r w:rsidR="00254000" w:rsidRPr="002249FD">
        <w:rPr>
          <w:rFonts w:ascii="Rockwell" w:hAnsi="Rockwell"/>
        </w:rPr>
        <w:t>e</w:t>
      </w:r>
      <w:r w:rsidR="004D192A" w:rsidRPr="002249FD">
        <w:rPr>
          <w:rFonts w:ascii="Rockwell" w:hAnsi="Rockwell"/>
        </w:rPr>
        <w:t xml:space="preserve"> media zoals Facebook, W</w:t>
      </w:r>
      <w:r w:rsidR="00F206FE" w:rsidRPr="002249FD">
        <w:rPr>
          <w:rFonts w:ascii="Rockwell" w:hAnsi="Rockwell"/>
        </w:rPr>
        <w:t>hat</w:t>
      </w:r>
      <w:r w:rsidR="004D192A" w:rsidRPr="002249FD">
        <w:rPr>
          <w:rFonts w:ascii="Rockwell" w:hAnsi="Rockwell"/>
        </w:rPr>
        <w:t>sA</w:t>
      </w:r>
      <w:r w:rsidR="00F206FE" w:rsidRPr="002249FD">
        <w:rPr>
          <w:rFonts w:ascii="Rockwell" w:hAnsi="Rockwell"/>
        </w:rPr>
        <w:t>pp</w:t>
      </w:r>
      <w:r w:rsidR="004D192A" w:rsidRPr="002249FD">
        <w:rPr>
          <w:rFonts w:ascii="Rockwell" w:hAnsi="Rockwell"/>
        </w:rPr>
        <w:t>, Instagram, Snap</w:t>
      </w:r>
      <w:r w:rsidR="009C1656" w:rsidRPr="002249FD">
        <w:rPr>
          <w:rFonts w:ascii="Rockwell" w:hAnsi="Rockwell"/>
        </w:rPr>
        <w:t>chat</w:t>
      </w:r>
      <w:r w:rsidR="002249FD" w:rsidRPr="002249FD">
        <w:rPr>
          <w:rFonts w:ascii="Rockwell" w:hAnsi="Rockwell"/>
        </w:rPr>
        <w:t xml:space="preserve"> en T</w:t>
      </w:r>
      <w:r w:rsidR="00F206FE" w:rsidRPr="002249FD">
        <w:rPr>
          <w:rFonts w:ascii="Rockwell" w:hAnsi="Rockwell"/>
        </w:rPr>
        <w:t xml:space="preserve">witter zijn niet meer weg te denken uit ons leven. </w:t>
      </w:r>
    </w:p>
    <w:p w:rsidR="00A722ED" w:rsidRDefault="00F206FE" w:rsidP="00DB4AD0">
      <w:pPr>
        <w:rPr>
          <w:rFonts w:ascii="Rockwell" w:hAnsi="Rockwell"/>
        </w:rPr>
      </w:pPr>
      <w:r w:rsidRPr="002249FD">
        <w:rPr>
          <w:rFonts w:ascii="Rockwell" w:hAnsi="Rockwell"/>
        </w:rPr>
        <w:t>Wat u als ouder doet of juist laat heeft invloed op het opgroeien van uw kind. Hoe mediaopvoe</w:t>
      </w:r>
      <w:r w:rsidR="009C1656" w:rsidRPr="002249FD">
        <w:rPr>
          <w:rFonts w:ascii="Rockwell" w:hAnsi="Rockwell"/>
        </w:rPr>
        <w:t>ding eruit ziet, hangt af van omstandigheden, van</w:t>
      </w:r>
      <w:r w:rsidRPr="002249FD">
        <w:rPr>
          <w:rFonts w:ascii="Rockwell" w:hAnsi="Rockwell"/>
        </w:rPr>
        <w:t xml:space="preserve"> kennis over (social</w:t>
      </w:r>
      <w:r w:rsidR="00254000" w:rsidRPr="002249FD">
        <w:rPr>
          <w:rFonts w:ascii="Rockwell" w:hAnsi="Rockwell"/>
        </w:rPr>
        <w:t>e</w:t>
      </w:r>
      <w:r w:rsidRPr="002249FD">
        <w:rPr>
          <w:rFonts w:ascii="Rockwell" w:hAnsi="Rockwell"/>
        </w:rPr>
        <w:t>) media en van wat u goed en</w:t>
      </w:r>
      <w:r w:rsidR="009036E7" w:rsidRPr="002249FD">
        <w:rPr>
          <w:rFonts w:ascii="Rockwell" w:hAnsi="Rockwell"/>
        </w:rPr>
        <w:t xml:space="preserve"> waardevol voor uw kind vindt. </w:t>
      </w:r>
    </w:p>
    <w:p w:rsidR="005445C5" w:rsidRPr="002249FD" w:rsidRDefault="007C1413" w:rsidP="00DB4AD0">
      <w:pPr>
        <w:rPr>
          <w:rFonts w:ascii="Rockwell" w:hAnsi="Rockwell"/>
        </w:rPr>
      </w:pPr>
      <w:r>
        <w:rPr>
          <w:rFonts w:ascii="Rockwell" w:hAnsi="Rockwell"/>
        </w:rPr>
        <w:t>2</w:t>
      </w:r>
      <w:r w:rsidR="00695DF1">
        <w:rPr>
          <w:rFonts w:ascii="Rockwell" w:hAnsi="Rockwell"/>
        </w:rPr>
        <w:t>5</w:t>
      </w:r>
      <w:r w:rsidR="00B1733A">
        <w:rPr>
          <w:rFonts w:ascii="Rockwell" w:hAnsi="Rockwell"/>
        </w:rPr>
        <w:t xml:space="preserve"> </w:t>
      </w:r>
      <w:r>
        <w:rPr>
          <w:rFonts w:ascii="Rockwell" w:hAnsi="Rockwell"/>
        </w:rPr>
        <w:t>november</w:t>
      </w:r>
      <w:r w:rsidR="008D2C64">
        <w:rPr>
          <w:rFonts w:ascii="Rockwell" w:hAnsi="Rockwell"/>
        </w:rPr>
        <w:t xml:space="preserve"> </w:t>
      </w:r>
      <w:r w:rsidR="009036E7" w:rsidRPr="002249FD">
        <w:rPr>
          <w:rFonts w:ascii="Rockwell" w:hAnsi="Rockwell"/>
        </w:rPr>
        <w:t>komt Jacqueline Kleijer van Bu</w:t>
      </w:r>
      <w:r w:rsidR="008D2C64">
        <w:rPr>
          <w:rFonts w:ascii="Rockwell" w:hAnsi="Rockwell"/>
        </w:rPr>
        <w:t xml:space="preserve">reau Jeugd &amp; Media </w:t>
      </w:r>
      <w:r>
        <w:rPr>
          <w:rFonts w:ascii="Rockwell" w:hAnsi="Rockwell"/>
        </w:rPr>
        <w:t>de ouderavond over sociale media verzorgen</w:t>
      </w:r>
      <w:r w:rsidR="002F3C1E">
        <w:rPr>
          <w:rFonts w:ascii="Rockwell" w:hAnsi="Rockwell"/>
        </w:rPr>
        <w:t xml:space="preserve"> op de Samen op Weg te Hoornaar</w:t>
      </w:r>
      <w:r>
        <w:rPr>
          <w:rFonts w:ascii="Rockwell" w:hAnsi="Rockwell"/>
        </w:rPr>
        <w:t xml:space="preserve">. </w:t>
      </w:r>
      <w:r w:rsidR="00941D8D" w:rsidRPr="002249FD">
        <w:rPr>
          <w:rFonts w:ascii="Rockwell" w:hAnsi="Rockwell"/>
        </w:rPr>
        <w:t>Ter sprake komen</w:t>
      </w:r>
      <w:r w:rsidR="009C1656" w:rsidRPr="002249FD">
        <w:rPr>
          <w:rFonts w:ascii="Rockwell" w:hAnsi="Rockwell"/>
        </w:rPr>
        <w:t xml:space="preserve"> de </w:t>
      </w:r>
      <w:r w:rsidR="00D1603B" w:rsidRPr="002249FD">
        <w:rPr>
          <w:rFonts w:ascii="Rockwell" w:hAnsi="Rockwell"/>
        </w:rPr>
        <w:t>voordelen van s</w:t>
      </w:r>
      <w:r w:rsidR="009036E7" w:rsidRPr="002249FD">
        <w:rPr>
          <w:rFonts w:ascii="Rockwell" w:hAnsi="Rockwell"/>
        </w:rPr>
        <w:t>ocial</w:t>
      </w:r>
      <w:r w:rsidR="00254000" w:rsidRPr="002249FD">
        <w:rPr>
          <w:rFonts w:ascii="Rockwell" w:hAnsi="Rockwell"/>
        </w:rPr>
        <w:t>e</w:t>
      </w:r>
      <w:r w:rsidR="009036E7" w:rsidRPr="002249FD">
        <w:rPr>
          <w:rFonts w:ascii="Rockwell" w:hAnsi="Rockwell"/>
        </w:rPr>
        <w:t xml:space="preserve"> media</w:t>
      </w:r>
      <w:r w:rsidR="002F3C1E">
        <w:rPr>
          <w:rFonts w:ascii="Rockwell" w:hAnsi="Rockwell"/>
        </w:rPr>
        <w:t xml:space="preserve">, </w:t>
      </w:r>
      <w:r w:rsidR="00941D8D" w:rsidRPr="002249FD">
        <w:rPr>
          <w:rFonts w:ascii="Rockwell" w:hAnsi="Rockwell"/>
        </w:rPr>
        <w:t>maar ook bewustwording van gevaren en hoe die te voorkomen en hoe te handelen bij incidenten</w:t>
      </w:r>
      <w:r w:rsidR="002249FD" w:rsidRPr="002249FD">
        <w:rPr>
          <w:rFonts w:ascii="Rockwell" w:hAnsi="Rockwell"/>
        </w:rPr>
        <w:t>.</w:t>
      </w:r>
      <w:r w:rsidR="00941D8D" w:rsidRPr="002249FD">
        <w:rPr>
          <w:rFonts w:ascii="Rockwell" w:hAnsi="Rockwell"/>
        </w:rPr>
        <w:t xml:space="preserve">  </w:t>
      </w:r>
      <w:r w:rsidR="00DB4AD0" w:rsidRPr="002249FD">
        <w:rPr>
          <w:rFonts w:ascii="Rockwell" w:hAnsi="Rockwell"/>
        </w:rPr>
        <w:t xml:space="preserve">Jacqueline </w:t>
      </w:r>
      <w:r w:rsidR="00F37F0B" w:rsidRPr="002249FD">
        <w:rPr>
          <w:rFonts w:ascii="Rockwell" w:hAnsi="Rockwell"/>
        </w:rPr>
        <w:t xml:space="preserve">zal </w:t>
      </w:r>
      <w:r w:rsidR="009C1656" w:rsidRPr="002249FD">
        <w:rPr>
          <w:rFonts w:ascii="Rockwell" w:hAnsi="Rockwell"/>
        </w:rPr>
        <w:t>direct op de in</w:t>
      </w:r>
      <w:r w:rsidR="00F37F0B" w:rsidRPr="002249FD">
        <w:rPr>
          <w:rFonts w:ascii="Rockwell" w:hAnsi="Rockwell"/>
        </w:rPr>
        <w:t xml:space="preserve">houd ingaan, u wordt voorzien </w:t>
      </w:r>
      <w:r w:rsidR="009C1656" w:rsidRPr="002249FD">
        <w:rPr>
          <w:rFonts w:ascii="Rockwell" w:hAnsi="Rockwell"/>
        </w:rPr>
        <w:t>van concrete handvatten</w:t>
      </w:r>
      <w:r w:rsidR="00E40436" w:rsidRPr="002249FD">
        <w:rPr>
          <w:rFonts w:ascii="Rockwell" w:hAnsi="Rockwell"/>
        </w:rPr>
        <w:t xml:space="preserve">, en </w:t>
      </w:r>
      <w:r w:rsidR="008D2C64">
        <w:rPr>
          <w:rFonts w:ascii="Rockwell" w:hAnsi="Rockwell"/>
        </w:rPr>
        <w:t xml:space="preserve">u </w:t>
      </w:r>
      <w:r w:rsidR="00F37F0B" w:rsidRPr="002249FD">
        <w:rPr>
          <w:rFonts w:ascii="Rockwell" w:hAnsi="Rockwell"/>
        </w:rPr>
        <w:t xml:space="preserve">krijgt inzicht hoe u online issues </w:t>
      </w:r>
      <w:r w:rsidR="009036E7" w:rsidRPr="002249FD">
        <w:rPr>
          <w:rFonts w:ascii="Rockwell" w:hAnsi="Rockwell"/>
        </w:rPr>
        <w:t>het best met uw kind(eren) kunt bespreken.</w:t>
      </w:r>
      <w:r w:rsidR="00F37F0B" w:rsidRPr="002249FD">
        <w:rPr>
          <w:rFonts w:ascii="Rockwell" w:hAnsi="Rockwell"/>
        </w:rPr>
        <w:t xml:space="preserve"> </w:t>
      </w:r>
      <w:r w:rsidR="00D22F0F">
        <w:rPr>
          <w:rFonts w:ascii="Rockwell" w:hAnsi="Rockwell"/>
        </w:rPr>
        <w:t>Ook kunt</w:t>
      </w:r>
      <w:r w:rsidR="00DB4AD0" w:rsidRPr="002249FD">
        <w:rPr>
          <w:rFonts w:ascii="Rockwell" w:hAnsi="Rockwell"/>
        </w:rPr>
        <w:t xml:space="preserve"> u van collega ouders horen hoe zij sommige onderwerpen thuis oplossen, en hor</w:t>
      </w:r>
      <w:r w:rsidR="00D22F0F">
        <w:rPr>
          <w:rFonts w:ascii="Rockwell" w:hAnsi="Rockwell"/>
        </w:rPr>
        <w:t>en waar anderen tegenaan lopen en u hoort wat werkt en belangrijk is in de media opvoeding.</w:t>
      </w:r>
    </w:p>
    <w:p w:rsidR="00F06D2E" w:rsidRPr="007C1413" w:rsidRDefault="005819FC" w:rsidP="0026182A">
      <w:pPr>
        <w:rPr>
          <w:rFonts w:ascii="Rockwell" w:hAnsi="Rockwell"/>
          <w:i/>
        </w:rPr>
      </w:pPr>
      <w:r w:rsidRPr="002249FD">
        <w:rPr>
          <w:rFonts w:ascii="Rockwell" w:hAnsi="Rockwell"/>
        </w:rPr>
        <w:t>Onderwerpen die onder andere ter sprake komen:</w:t>
      </w:r>
      <w:r w:rsidR="00254000" w:rsidRPr="002249FD">
        <w:rPr>
          <w:rFonts w:ascii="Rockwell" w:hAnsi="Rockwell"/>
        </w:rPr>
        <w:t xml:space="preserve"> </w:t>
      </w:r>
      <w:r w:rsidR="009C1656" w:rsidRPr="002249FD">
        <w:rPr>
          <w:rFonts w:ascii="Rockwell" w:hAnsi="Rockwell"/>
        </w:rPr>
        <w:t xml:space="preserve">Trends, </w:t>
      </w:r>
      <w:r w:rsidR="00941D8D" w:rsidRPr="002249FD">
        <w:rPr>
          <w:rFonts w:ascii="Rockwell" w:hAnsi="Rockwell"/>
        </w:rPr>
        <w:t>id</w:t>
      </w:r>
      <w:r w:rsidR="00125595">
        <w:rPr>
          <w:rFonts w:ascii="Rockwell" w:hAnsi="Rockwell"/>
        </w:rPr>
        <w:t>entiteitsontwikkeling</w:t>
      </w:r>
      <w:r w:rsidR="00941D8D" w:rsidRPr="002249FD">
        <w:rPr>
          <w:rFonts w:ascii="Rockwell" w:hAnsi="Rockwell"/>
        </w:rPr>
        <w:t xml:space="preserve">, </w:t>
      </w:r>
      <w:r w:rsidR="00125595">
        <w:rPr>
          <w:rFonts w:ascii="Rockwell" w:hAnsi="Rockwell"/>
        </w:rPr>
        <w:t>wat doet online in het hoofd?</w:t>
      </w:r>
      <w:r w:rsidR="00D43C37" w:rsidRPr="002249FD">
        <w:rPr>
          <w:rFonts w:ascii="Rockwell" w:hAnsi="Rockwell"/>
        </w:rPr>
        <w:t xml:space="preserve">, </w:t>
      </w:r>
      <w:r w:rsidR="009C1656" w:rsidRPr="002249FD">
        <w:rPr>
          <w:rFonts w:ascii="Rockwell" w:hAnsi="Rockwell"/>
        </w:rPr>
        <w:t>Gamen, WhatsA</w:t>
      </w:r>
      <w:r w:rsidR="00E40436" w:rsidRPr="002249FD">
        <w:rPr>
          <w:rFonts w:ascii="Rockwell" w:hAnsi="Rockwell"/>
        </w:rPr>
        <w:t>ppgroepen</w:t>
      </w:r>
      <w:r w:rsidR="00AB7450" w:rsidRPr="002249FD">
        <w:rPr>
          <w:rFonts w:ascii="Rockwell" w:hAnsi="Rockwell"/>
        </w:rPr>
        <w:t xml:space="preserve">, cyberpesten en </w:t>
      </w:r>
      <w:r w:rsidRPr="002249FD">
        <w:rPr>
          <w:rFonts w:ascii="Rockwell" w:hAnsi="Rockwell"/>
        </w:rPr>
        <w:t>privacy versus bescherming</w:t>
      </w:r>
      <w:r w:rsidR="00D43C37" w:rsidRPr="002249FD">
        <w:rPr>
          <w:rFonts w:ascii="Rockwell" w:hAnsi="Rockwell"/>
        </w:rPr>
        <w:t xml:space="preserve">, het ontdekken van seksualiteit versus online misbruik. </w:t>
      </w:r>
      <w:r w:rsidR="00125595">
        <w:rPr>
          <w:rFonts w:ascii="Rockwell" w:hAnsi="Rockwell"/>
        </w:rPr>
        <w:t xml:space="preserve">Wat kan </w:t>
      </w:r>
      <w:r w:rsidR="00D22F0F">
        <w:rPr>
          <w:rFonts w:ascii="Rockwell" w:hAnsi="Rockwell"/>
        </w:rPr>
        <w:t xml:space="preserve">ik doen in de opvoeding </w:t>
      </w:r>
      <w:r w:rsidR="00125595">
        <w:rPr>
          <w:rFonts w:ascii="Rockwell" w:hAnsi="Rockwell"/>
        </w:rPr>
        <w:t xml:space="preserve">op welke leeftijd? Hoe begrens ik? </w:t>
      </w:r>
      <w:r w:rsidR="00F06D2E" w:rsidRPr="002249FD">
        <w:rPr>
          <w:rFonts w:ascii="Rockwell" w:hAnsi="Rockwell"/>
        </w:rPr>
        <w:t>Wat is er anders</w:t>
      </w:r>
      <w:r w:rsidR="00A722ED">
        <w:rPr>
          <w:rFonts w:ascii="Rockwell" w:hAnsi="Rockwell"/>
        </w:rPr>
        <w:t xml:space="preserve"> dan vroeger, wat zien </w:t>
      </w:r>
      <w:r w:rsidR="00B1733A">
        <w:rPr>
          <w:rFonts w:ascii="Rockwell" w:hAnsi="Rockwell"/>
        </w:rPr>
        <w:t>kinderen</w:t>
      </w:r>
      <w:r w:rsidR="00125595">
        <w:rPr>
          <w:rFonts w:ascii="Rockwell" w:hAnsi="Rockwell"/>
        </w:rPr>
        <w:t>, wat doet dat met hen,</w:t>
      </w:r>
      <w:r w:rsidR="00F06D2E" w:rsidRPr="002249FD">
        <w:rPr>
          <w:rFonts w:ascii="Rockwell" w:hAnsi="Rockwell"/>
        </w:rPr>
        <w:t xml:space="preserve"> hoe bespreek ik dat met mijn kind.</w:t>
      </w:r>
      <w:r w:rsidR="00A5666C">
        <w:rPr>
          <w:rFonts w:ascii="Rockwell" w:hAnsi="Rockwell"/>
        </w:rPr>
        <w:t xml:space="preserve"> </w:t>
      </w:r>
      <w:r w:rsidR="00ED4A6D">
        <w:rPr>
          <w:rFonts w:ascii="Rockwell" w:hAnsi="Rockwell"/>
        </w:rPr>
        <w:t xml:space="preserve">Jacqueline </w:t>
      </w:r>
      <w:r w:rsidR="00B1733A">
        <w:rPr>
          <w:rFonts w:ascii="Rockwell" w:hAnsi="Rockwell"/>
        </w:rPr>
        <w:t xml:space="preserve">Kleijer </w:t>
      </w:r>
      <w:r w:rsidR="00ED4A6D">
        <w:rPr>
          <w:rFonts w:ascii="Rockwell" w:hAnsi="Rockwell"/>
        </w:rPr>
        <w:t>g</w:t>
      </w:r>
      <w:r w:rsidR="007C1413">
        <w:rPr>
          <w:rFonts w:ascii="Rockwell" w:hAnsi="Rockwell"/>
        </w:rPr>
        <w:t>a</w:t>
      </w:r>
      <w:r w:rsidR="00ED4A6D">
        <w:rPr>
          <w:rFonts w:ascii="Rockwell" w:hAnsi="Rockwell"/>
        </w:rPr>
        <w:t>at uiteraard in op vragen</w:t>
      </w:r>
      <w:r w:rsidR="00A5666C">
        <w:rPr>
          <w:rFonts w:ascii="Rockwell" w:hAnsi="Rockwell"/>
        </w:rPr>
        <w:t xml:space="preserve"> hoe </w:t>
      </w:r>
      <w:r w:rsidR="00B1733A">
        <w:rPr>
          <w:rFonts w:ascii="Rockwell" w:hAnsi="Rockwell"/>
        </w:rPr>
        <w:t>je</w:t>
      </w:r>
      <w:r w:rsidR="00A5666C">
        <w:rPr>
          <w:rFonts w:ascii="Rockwell" w:hAnsi="Rockwell"/>
        </w:rPr>
        <w:t xml:space="preserve"> als ouder </w:t>
      </w:r>
      <w:r w:rsidR="00ED4A6D">
        <w:rPr>
          <w:rFonts w:ascii="Rockwell" w:hAnsi="Rockwell"/>
        </w:rPr>
        <w:t>met online issues</w:t>
      </w:r>
      <w:r w:rsidR="00A5666C">
        <w:rPr>
          <w:rFonts w:ascii="Rockwell" w:hAnsi="Rockwell"/>
        </w:rPr>
        <w:t xml:space="preserve"> om kunt gaan.</w:t>
      </w:r>
      <w:r w:rsidR="007C1413">
        <w:rPr>
          <w:rFonts w:ascii="Rockwell" w:hAnsi="Rockwell"/>
        </w:rPr>
        <w:t xml:space="preserve"> De avond wordt door andere scholen als heel waardevol gewaardeerd. Ouders zeggen na de avond: </w:t>
      </w:r>
      <w:r w:rsidR="007C1413" w:rsidRPr="007C1413">
        <w:rPr>
          <w:rFonts w:ascii="Rockwell" w:hAnsi="Rockwell"/>
          <w:i/>
        </w:rPr>
        <w:t>“Fijn dat het helder en met humor gebracht wordt.” “Ik heb zoveel nieuws gehoord, iedereen zou dit moeten horen</w:t>
      </w:r>
      <w:r w:rsidR="007C1413">
        <w:rPr>
          <w:rFonts w:ascii="Rockwell" w:hAnsi="Rockwell"/>
          <w:i/>
        </w:rPr>
        <w:t>.</w:t>
      </w:r>
      <w:r w:rsidR="007C1413" w:rsidRPr="007C1413">
        <w:rPr>
          <w:rFonts w:ascii="Rockwell" w:hAnsi="Rockwell"/>
          <w:i/>
        </w:rPr>
        <w:t>”</w:t>
      </w:r>
    </w:p>
    <w:p w:rsidR="002249FD" w:rsidRPr="002249FD" w:rsidRDefault="009036E7" w:rsidP="0026182A">
      <w:pPr>
        <w:rPr>
          <w:rFonts w:ascii="Rockwell" w:hAnsi="Rockwell"/>
        </w:rPr>
      </w:pPr>
      <w:r w:rsidRPr="002249FD">
        <w:rPr>
          <w:rFonts w:ascii="Rockwell" w:hAnsi="Rockwell"/>
        </w:rPr>
        <w:t xml:space="preserve">De </w:t>
      </w:r>
      <w:r w:rsidR="00941D8D" w:rsidRPr="002249FD">
        <w:rPr>
          <w:rFonts w:ascii="Rockwell" w:hAnsi="Rockwell"/>
        </w:rPr>
        <w:t>avond start om</w:t>
      </w:r>
      <w:r w:rsidR="009C1656" w:rsidRPr="002249FD">
        <w:rPr>
          <w:rFonts w:ascii="Rockwell" w:hAnsi="Rockwell"/>
        </w:rPr>
        <w:t xml:space="preserve"> </w:t>
      </w:r>
      <w:r w:rsidR="002F3C1E">
        <w:rPr>
          <w:rFonts w:ascii="Rockwell" w:hAnsi="Rockwell"/>
          <w:color w:val="000000" w:themeColor="text1"/>
        </w:rPr>
        <w:t>20.00</w:t>
      </w:r>
      <w:r w:rsidR="00A722ED">
        <w:rPr>
          <w:rFonts w:ascii="Rockwell" w:hAnsi="Rockwell"/>
          <w:color w:val="000000" w:themeColor="text1"/>
        </w:rPr>
        <w:t xml:space="preserve"> </w:t>
      </w:r>
      <w:r w:rsidR="00AB7450" w:rsidRPr="002249FD">
        <w:rPr>
          <w:rFonts w:ascii="Rockwell" w:hAnsi="Rockwell"/>
        </w:rPr>
        <w:t>uu</w:t>
      </w:r>
      <w:r w:rsidR="002F3C1E">
        <w:rPr>
          <w:rFonts w:ascii="Rockwell" w:hAnsi="Rockwell"/>
        </w:rPr>
        <w:t>r</w:t>
      </w:r>
      <w:r w:rsidR="009F5062" w:rsidRPr="002249FD">
        <w:rPr>
          <w:rFonts w:ascii="Rockwell" w:hAnsi="Rockwell"/>
        </w:rPr>
        <w:t>.</w:t>
      </w:r>
      <w:r w:rsidR="00A722ED">
        <w:rPr>
          <w:rFonts w:ascii="Rockwell" w:hAnsi="Rockwell"/>
        </w:rPr>
        <w:t xml:space="preserve"> </w:t>
      </w:r>
      <w:r w:rsidR="00ED4A6D">
        <w:rPr>
          <w:rFonts w:ascii="Rockwell" w:hAnsi="Rockwell"/>
        </w:rPr>
        <w:t>V</w:t>
      </w:r>
      <w:r w:rsidR="002F3C1E">
        <w:rPr>
          <w:rFonts w:ascii="Rockwell" w:hAnsi="Rockwell"/>
        </w:rPr>
        <w:t>anaf 19.45</w:t>
      </w:r>
      <w:r w:rsidR="002249FD" w:rsidRPr="002249FD">
        <w:rPr>
          <w:rFonts w:ascii="Rockwell" w:hAnsi="Rockwell"/>
        </w:rPr>
        <w:t xml:space="preserve"> uur is er koffie en thee.</w:t>
      </w:r>
    </w:p>
    <w:p w:rsidR="002F3C1E" w:rsidRPr="002249FD" w:rsidRDefault="005445C5" w:rsidP="0026182A">
      <w:pPr>
        <w:rPr>
          <w:rFonts w:ascii="Rockwell" w:hAnsi="Rockwell"/>
        </w:rPr>
      </w:pPr>
      <w:r w:rsidRPr="002249FD">
        <w:rPr>
          <w:rFonts w:ascii="Rockwell" w:hAnsi="Rockwell"/>
        </w:rPr>
        <w:t>Graag t</w:t>
      </w:r>
      <w:r w:rsidR="008D2C64">
        <w:rPr>
          <w:rFonts w:ascii="Rockwell" w:hAnsi="Rockwell"/>
        </w:rPr>
        <w:t xml:space="preserve">ot </w:t>
      </w:r>
      <w:r w:rsidR="00695DF1">
        <w:rPr>
          <w:rFonts w:ascii="Rockwell" w:hAnsi="Rockwell"/>
        </w:rPr>
        <w:t xml:space="preserve">maandagavond </w:t>
      </w:r>
      <w:r w:rsidR="007C1413">
        <w:rPr>
          <w:rFonts w:ascii="Rockwell" w:hAnsi="Rockwell"/>
        </w:rPr>
        <w:t>2</w:t>
      </w:r>
      <w:r w:rsidR="00695DF1">
        <w:rPr>
          <w:rFonts w:ascii="Rockwell" w:hAnsi="Rockwell"/>
        </w:rPr>
        <w:t>5</w:t>
      </w:r>
      <w:r w:rsidR="007C1413">
        <w:rPr>
          <w:rFonts w:ascii="Rockwell" w:hAnsi="Rockwell"/>
        </w:rPr>
        <w:t xml:space="preserve"> november</w:t>
      </w:r>
      <w:r w:rsidR="002F3C1E">
        <w:rPr>
          <w:rFonts w:ascii="Rockwell" w:hAnsi="Rockwell"/>
        </w:rPr>
        <w:t xml:space="preserve"> op CBS Samen op Weg, Dirk IV plein 33!</w:t>
      </w:r>
    </w:p>
    <w:p w:rsidR="005445C5" w:rsidRPr="002249FD" w:rsidRDefault="005445C5" w:rsidP="0026182A">
      <w:pPr>
        <w:rPr>
          <w:rFonts w:ascii="Rockwell" w:hAnsi="Rockwell"/>
        </w:rPr>
      </w:pPr>
    </w:p>
    <w:p w:rsidR="001A52A0" w:rsidRPr="002249FD" w:rsidRDefault="001A52A0" w:rsidP="00D1603B">
      <w:pPr>
        <w:rPr>
          <w:rFonts w:ascii="Rockwell" w:hAnsi="Rockwell"/>
        </w:rPr>
      </w:pPr>
      <w:bookmarkStart w:id="0" w:name="_GoBack"/>
      <w:bookmarkEnd w:id="0"/>
    </w:p>
    <w:sectPr w:rsidR="001A52A0" w:rsidRPr="002249FD" w:rsidSect="0044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FE"/>
    <w:rsid w:val="00027117"/>
    <w:rsid w:val="00125595"/>
    <w:rsid w:val="00156665"/>
    <w:rsid w:val="001A52A0"/>
    <w:rsid w:val="002249FD"/>
    <w:rsid w:val="00254000"/>
    <w:rsid w:val="0026182A"/>
    <w:rsid w:val="002F3C1E"/>
    <w:rsid w:val="003F5F14"/>
    <w:rsid w:val="00441D30"/>
    <w:rsid w:val="00444960"/>
    <w:rsid w:val="004D192A"/>
    <w:rsid w:val="005445C5"/>
    <w:rsid w:val="005819FC"/>
    <w:rsid w:val="00695DF1"/>
    <w:rsid w:val="006F1F20"/>
    <w:rsid w:val="0072626B"/>
    <w:rsid w:val="00781BC3"/>
    <w:rsid w:val="007A7FF4"/>
    <w:rsid w:val="007C1413"/>
    <w:rsid w:val="008A2E02"/>
    <w:rsid w:val="008D2C64"/>
    <w:rsid w:val="009036E7"/>
    <w:rsid w:val="00941D8D"/>
    <w:rsid w:val="00977DB7"/>
    <w:rsid w:val="009C1656"/>
    <w:rsid w:val="009D14FF"/>
    <w:rsid w:val="009F5062"/>
    <w:rsid w:val="00A5666C"/>
    <w:rsid w:val="00A650F6"/>
    <w:rsid w:val="00A722ED"/>
    <w:rsid w:val="00AB7450"/>
    <w:rsid w:val="00B1733A"/>
    <w:rsid w:val="00B312E4"/>
    <w:rsid w:val="00B54D1E"/>
    <w:rsid w:val="00D1603B"/>
    <w:rsid w:val="00D22F0F"/>
    <w:rsid w:val="00D43C37"/>
    <w:rsid w:val="00DB4AD0"/>
    <w:rsid w:val="00E40436"/>
    <w:rsid w:val="00E9356F"/>
    <w:rsid w:val="00ED4A6D"/>
    <w:rsid w:val="00F06D2E"/>
    <w:rsid w:val="00F206FE"/>
    <w:rsid w:val="00F37F0B"/>
    <w:rsid w:val="00F7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923E"/>
  <w15:docId w15:val="{C96325EA-BCA1-4640-BB72-EF050C27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06F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F2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1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van Steen</dc:creator>
  <cp:lastModifiedBy>Jolanda Mulder</cp:lastModifiedBy>
  <cp:revision>2</cp:revision>
  <dcterms:created xsi:type="dcterms:W3CDTF">2019-10-29T09:26:00Z</dcterms:created>
  <dcterms:modified xsi:type="dcterms:W3CDTF">2019-10-29T09:26:00Z</dcterms:modified>
</cp:coreProperties>
</file>